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462" w:rsidRPr="00505070" w:rsidRDefault="00713462" w:rsidP="00713462">
      <w:pPr>
        <w:pBdr>
          <w:top w:val="single" w:sz="4" w:space="1" w:color="auto"/>
          <w:left w:val="single" w:sz="4" w:space="4" w:color="auto"/>
          <w:bottom w:val="single" w:sz="4" w:space="1" w:color="auto"/>
          <w:right w:val="single" w:sz="4" w:space="4" w:color="auto"/>
        </w:pBdr>
        <w:spacing w:after="120"/>
        <w:jc w:val="center"/>
        <w:rPr>
          <w:rFonts w:ascii="Arial" w:hAnsi="Arial" w:cs="Arial"/>
          <w:sz w:val="22"/>
          <w:szCs w:val="22"/>
        </w:rPr>
      </w:pPr>
      <w:bookmarkStart w:id="0" w:name="_GoBack"/>
      <w:bookmarkEnd w:id="0"/>
      <w:r w:rsidRPr="00505070">
        <w:rPr>
          <w:rFonts w:ascii="Arial" w:hAnsi="Arial" w:cs="Arial"/>
          <w:sz w:val="22"/>
          <w:szCs w:val="22"/>
        </w:rPr>
        <w:t>Modèle à adapter en fonction de votre association et de votre mode de fonctionnement</w:t>
      </w:r>
    </w:p>
    <w:p w:rsidR="00713462" w:rsidRPr="00505070" w:rsidRDefault="00713462" w:rsidP="00713462">
      <w:pPr>
        <w:pBdr>
          <w:top w:val="single" w:sz="4" w:space="1" w:color="auto"/>
          <w:left w:val="single" w:sz="4" w:space="4" w:color="auto"/>
          <w:bottom w:val="single" w:sz="4" w:space="1" w:color="auto"/>
          <w:right w:val="single" w:sz="4" w:space="4" w:color="auto"/>
        </w:pBdr>
        <w:spacing w:after="120"/>
        <w:jc w:val="center"/>
        <w:rPr>
          <w:rFonts w:ascii="Arial" w:hAnsi="Arial" w:cs="Arial"/>
          <w:sz w:val="18"/>
          <w:szCs w:val="18"/>
        </w:rPr>
      </w:pPr>
      <w:r w:rsidRPr="00505070">
        <w:rPr>
          <w:rFonts w:ascii="Arial" w:hAnsi="Arial" w:cs="Arial"/>
          <w:sz w:val="18"/>
          <w:szCs w:val="18"/>
        </w:rPr>
        <w:t xml:space="preserve">© </w:t>
      </w:r>
      <w:r>
        <w:rPr>
          <w:rFonts w:ascii="Arial" w:hAnsi="Arial" w:cs="Arial"/>
          <w:sz w:val="18"/>
          <w:szCs w:val="18"/>
        </w:rPr>
        <w:t>APROVA 84</w:t>
      </w:r>
    </w:p>
    <w:p w:rsidR="00713462" w:rsidRPr="007B0C12" w:rsidRDefault="00713462" w:rsidP="00713462">
      <w:pPr>
        <w:pBdr>
          <w:top w:val="single" w:sz="4" w:space="1" w:color="auto"/>
          <w:left w:val="single" w:sz="4" w:space="4" w:color="auto"/>
          <w:bottom w:val="single" w:sz="4" w:space="1" w:color="auto"/>
          <w:right w:val="single" w:sz="4" w:space="4" w:color="auto"/>
        </w:pBdr>
        <w:spacing w:after="120"/>
        <w:jc w:val="center"/>
        <w:rPr>
          <w:rFonts w:ascii="Arial" w:hAnsi="Arial" w:cs="Arial"/>
          <w:b/>
        </w:rPr>
      </w:pPr>
      <w:r w:rsidRPr="007B0C12">
        <w:rPr>
          <w:rFonts w:ascii="Arial" w:hAnsi="Arial" w:cs="Arial"/>
          <w:b/>
        </w:rPr>
        <w:t>(Effacez cet encadré avant l'utilisation du modèle)</w:t>
      </w:r>
    </w:p>
    <w:p w:rsidR="00DE1208" w:rsidRDefault="00DE1208" w:rsidP="00DE1208">
      <w:pPr>
        <w:jc w:val="both"/>
        <w:rPr>
          <w:rFonts w:ascii="Arial" w:hAnsi="Arial" w:cs="Arial"/>
          <w:sz w:val="22"/>
          <w:szCs w:val="22"/>
        </w:rPr>
      </w:pPr>
    </w:p>
    <w:p w:rsidR="00DE1208" w:rsidRPr="000C1DB6" w:rsidRDefault="00DE1208" w:rsidP="00DE1208">
      <w:pPr>
        <w:jc w:val="both"/>
        <w:rPr>
          <w:rFonts w:ascii="Arial" w:hAnsi="Arial" w:cs="Arial"/>
          <w:sz w:val="22"/>
          <w:szCs w:val="22"/>
        </w:rPr>
      </w:pPr>
      <w:r w:rsidRPr="000C1DB6">
        <w:rPr>
          <w:rFonts w:ascii="Arial" w:hAnsi="Arial" w:cs="Arial"/>
          <w:sz w:val="22"/>
          <w:szCs w:val="22"/>
        </w:rPr>
        <w:t>Association « NOM »</w:t>
      </w:r>
    </w:p>
    <w:p w:rsidR="00DE1208" w:rsidRPr="000C1DB6" w:rsidRDefault="00DE1208" w:rsidP="00DE1208">
      <w:pPr>
        <w:jc w:val="both"/>
        <w:rPr>
          <w:rFonts w:ascii="Arial" w:hAnsi="Arial" w:cs="Arial"/>
          <w:sz w:val="22"/>
          <w:szCs w:val="22"/>
        </w:rPr>
      </w:pPr>
      <w:r w:rsidRPr="000C1DB6">
        <w:rPr>
          <w:rFonts w:ascii="Arial" w:hAnsi="Arial" w:cs="Arial"/>
          <w:sz w:val="22"/>
          <w:szCs w:val="22"/>
        </w:rPr>
        <w:t xml:space="preserve">Adresse </w:t>
      </w:r>
    </w:p>
    <w:p w:rsidR="00DE1208" w:rsidRPr="000C1DB6" w:rsidRDefault="00DE1208" w:rsidP="00DE1208">
      <w:pPr>
        <w:jc w:val="both"/>
        <w:rPr>
          <w:rFonts w:ascii="Arial" w:hAnsi="Arial" w:cs="Arial"/>
          <w:sz w:val="22"/>
          <w:szCs w:val="22"/>
        </w:rPr>
      </w:pPr>
      <w:r w:rsidRPr="000C1DB6">
        <w:rPr>
          <w:rFonts w:ascii="Arial" w:hAnsi="Arial" w:cs="Arial"/>
          <w:sz w:val="22"/>
          <w:szCs w:val="22"/>
        </w:rPr>
        <w:t>Code Postal Ville</w:t>
      </w:r>
    </w:p>
    <w:p w:rsidR="00713462" w:rsidRPr="00DE1208" w:rsidRDefault="00713462" w:rsidP="00713462">
      <w:pPr>
        <w:jc w:val="center"/>
        <w:rPr>
          <w:rFonts w:ascii="Arial" w:hAnsi="Arial" w:cs="Arial"/>
          <w:b/>
          <w:iCs/>
          <w:sz w:val="22"/>
          <w:szCs w:val="22"/>
        </w:rPr>
      </w:pPr>
    </w:p>
    <w:p w:rsidR="0053001E" w:rsidRPr="00DE1208" w:rsidRDefault="0053001E" w:rsidP="00713462">
      <w:pPr>
        <w:jc w:val="center"/>
        <w:rPr>
          <w:rFonts w:ascii="Arial" w:hAnsi="Arial" w:cs="Arial"/>
          <w:b/>
          <w:snapToGrid w:val="0"/>
          <w:sz w:val="28"/>
          <w:szCs w:val="28"/>
        </w:rPr>
      </w:pPr>
      <w:r w:rsidRPr="00DE1208">
        <w:rPr>
          <w:rFonts w:ascii="Arial" w:hAnsi="Arial" w:cs="Arial"/>
          <w:b/>
          <w:iCs/>
          <w:sz w:val="28"/>
          <w:szCs w:val="28"/>
        </w:rPr>
        <w:t>Procès -Verbal AG EXTRAORDINAIRE DE DISSOLUTION</w:t>
      </w:r>
    </w:p>
    <w:p w:rsidR="0053001E" w:rsidRPr="00713462" w:rsidRDefault="0053001E" w:rsidP="00713462">
      <w:pPr>
        <w:jc w:val="both"/>
        <w:rPr>
          <w:rFonts w:ascii="Arial" w:hAnsi="Arial" w:cs="Arial"/>
          <w:snapToGrid w:val="0"/>
          <w:sz w:val="22"/>
        </w:rPr>
      </w:pPr>
    </w:p>
    <w:p w:rsidR="0053001E" w:rsidRPr="00713462" w:rsidRDefault="0053001E" w:rsidP="0053001E">
      <w:pPr>
        <w:jc w:val="both"/>
        <w:rPr>
          <w:rFonts w:ascii="Arial" w:hAnsi="Arial" w:cs="Arial"/>
          <w:snapToGrid w:val="0"/>
          <w:sz w:val="20"/>
          <w:szCs w:val="20"/>
        </w:rPr>
      </w:pPr>
    </w:p>
    <w:p w:rsidR="0053001E" w:rsidRPr="00DE1208" w:rsidRDefault="0053001E" w:rsidP="00713462">
      <w:pPr>
        <w:jc w:val="both"/>
        <w:rPr>
          <w:rFonts w:ascii="Arial" w:hAnsi="Arial" w:cs="Arial"/>
          <w:snapToGrid w:val="0"/>
          <w:sz w:val="20"/>
          <w:szCs w:val="20"/>
        </w:rPr>
      </w:pPr>
      <w:r w:rsidRPr="00DE1208">
        <w:rPr>
          <w:rFonts w:ascii="Arial" w:hAnsi="Arial" w:cs="Arial"/>
          <w:snapToGrid w:val="0"/>
          <w:sz w:val="20"/>
          <w:szCs w:val="20"/>
        </w:rPr>
        <w:t xml:space="preserve">Le </w:t>
      </w:r>
      <w:r w:rsidRPr="00DE1208">
        <w:rPr>
          <w:rFonts w:ascii="Arial" w:hAnsi="Arial" w:cs="Arial"/>
          <w:i/>
          <w:snapToGrid w:val="0"/>
          <w:sz w:val="20"/>
          <w:szCs w:val="20"/>
        </w:rPr>
        <w:t>(date en toutes lettres)</w:t>
      </w:r>
      <w:r w:rsidRPr="00DE1208">
        <w:rPr>
          <w:rFonts w:ascii="Arial" w:hAnsi="Arial" w:cs="Arial"/>
          <w:snapToGrid w:val="0"/>
          <w:sz w:val="20"/>
          <w:szCs w:val="20"/>
        </w:rPr>
        <w:t xml:space="preserve"> ................., l'assemblée générale extraordinaire de l'association ..................... s'est tenue sous la présidence de ...................., président de l'association.</w:t>
      </w:r>
    </w:p>
    <w:p w:rsidR="0053001E" w:rsidRPr="00DE1208" w:rsidRDefault="0053001E" w:rsidP="00713462">
      <w:pPr>
        <w:jc w:val="both"/>
        <w:rPr>
          <w:rFonts w:ascii="Arial" w:hAnsi="Arial" w:cs="Arial"/>
          <w:snapToGrid w:val="0"/>
          <w:sz w:val="20"/>
          <w:szCs w:val="20"/>
        </w:rPr>
      </w:pPr>
    </w:p>
    <w:p w:rsidR="0053001E" w:rsidRPr="00DE1208" w:rsidRDefault="0053001E" w:rsidP="00713462">
      <w:pPr>
        <w:jc w:val="both"/>
        <w:rPr>
          <w:rFonts w:ascii="Arial" w:hAnsi="Arial" w:cs="Arial"/>
          <w:snapToGrid w:val="0"/>
          <w:sz w:val="20"/>
          <w:szCs w:val="20"/>
        </w:rPr>
      </w:pPr>
      <w:r w:rsidRPr="00DE1208">
        <w:rPr>
          <w:rFonts w:ascii="Arial" w:hAnsi="Arial" w:cs="Arial"/>
          <w:snapToGrid w:val="0"/>
          <w:sz w:val="20"/>
          <w:szCs w:val="20"/>
        </w:rPr>
        <w:t>La feuille de présence a été émargée par les personnes présentes. Le président constate que le quorum requis est atteint et que l'assemblée peut valablement délibérer.  Le président ouvre la séance et rappelle l'ordre du jour :</w:t>
      </w:r>
    </w:p>
    <w:p w:rsidR="0053001E" w:rsidRPr="00DE1208" w:rsidRDefault="0053001E" w:rsidP="00713462">
      <w:pPr>
        <w:numPr>
          <w:ilvl w:val="0"/>
          <w:numId w:val="1"/>
        </w:numPr>
        <w:jc w:val="both"/>
        <w:rPr>
          <w:rFonts w:ascii="Arial" w:hAnsi="Arial" w:cs="Arial"/>
          <w:snapToGrid w:val="0"/>
          <w:sz w:val="20"/>
          <w:szCs w:val="20"/>
        </w:rPr>
      </w:pPr>
      <w:r w:rsidRPr="00DE1208">
        <w:rPr>
          <w:rFonts w:ascii="Arial" w:hAnsi="Arial" w:cs="Arial"/>
          <w:snapToGrid w:val="0"/>
          <w:sz w:val="20"/>
          <w:szCs w:val="20"/>
        </w:rPr>
        <w:t xml:space="preserve">Dissolution de l'association </w:t>
      </w:r>
    </w:p>
    <w:p w:rsidR="0053001E" w:rsidRPr="00DE1208" w:rsidRDefault="0053001E" w:rsidP="00713462">
      <w:pPr>
        <w:numPr>
          <w:ilvl w:val="0"/>
          <w:numId w:val="1"/>
        </w:numPr>
        <w:jc w:val="both"/>
        <w:rPr>
          <w:rFonts w:ascii="Arial" w:hAnsi="Arial" w:cs="Arial"/>
          <w:snapToGrid w:val="0"/>
          <w:sz w:val="20"/>
          <w:szCs w:val="20"/>
        </w:rPr>
      </w:pPr>
      <w:r w:rsidRPr="00DE1208">
        <w:rPr>
          <w:rFonts w:ascii="Arial" w:hAnsi="Arial" w:cs="Arial"/>
          <w:snapToGrid w:val="0"/>
          <w:sz w:val="20"/>
          <w:szCs w:val="20"/>
        </w:rPr>
        <w:t xml:space="preserve">Reprise des apports (éventuels) </w:t>
      </w:r>
    </w:p>
    <w:p w:rsidR="0053001E" w:rsidRPr="00DE1208" w:rsidRDefault="0053001E" w:rsidP="00713462">
      <w:pPr>
        <w:numPr>
          <w:ilvl w:val="0"/>
          <w:numId w:val="1"/>
        </w:numPr>
        <w:jc w:val="both"/>
        <w:rPr>
          <w:rFonts w:ascii="Arial" w:hAnsi="Arial" w:cs="Arial"/>
          <w:snapToGrid w:val="0"/>
          <w:sz w:val="20"/>
          <w:szCs w:val="20"/>
        </w:rPr>
      </w:pPr>
      <w:r w:rsidRPr="00DE1208">
        <w:rPr>
          <w:rFonts w:ascii="Arial" w:hAnsi="Arial" w:cs="Arial"/>
          <w:snapToGrid w:val="0"/>
          <w:sz w:val="20"/>
          <w:szCs w:val="20"/>
        </w:rPr>
        <w:t>Modalités de dévolution des biens de l’association</w:t>
      </w:r>
    </w:p>
    <w:p w:rsidR="0053001E" w:rsidRPr="00DE1208" w:rsidRDefault="0053001E" w:rsidP="00713462">
      <w:pPr>
        <w:numPr>
          <w:ilvl w:val="0"/>
          <w:numId w:val="1"/>
        </w:numPr>
        <w:jc w:val="both"/>
        <w:rPr>
          <w:rFonts w:ascii="Arial" w:hAnsi="Arial" w:cs="Arial"/>
          <w:snapToGrid w:val="0"/>
          <w:sz w:val="20"/>
          <w:szCs w:val="20"/>
        </w:rPr>
      </w:pPr>
      <w:r w:rsidRPr="00DE1208">
        <w:rPr>
          <w:rFonts w:ascii="Arial" w:hAnsi="Arial" w:cs="Arial"/>
          <w:snapToGrid w:val="0"/>
          <w:sz w:val="20"/>
          <w:szCs w:val="20"/>
        </w:rPr>
        <w:t xml:space="preserve">Nomination d’un liquidateur </w:t>
      </w:r>
    </w:p>
    <w:p w:rsidR="0053001E" w:rsidRPr="00DE1208" w:rsidRDefault="0053001E" w:rsidP="00713462">
      <w:pPr>
        <w:numPr>
          <w:ilvl w:val="0"/>
          <w:numId w:val="1"/>
        </w:numPr>
        <w:jc w:val="both"/>
        <w:rPr>
          <w:rFonts w:ascii="Arial" w:hAnsi="Arial" w:cs="Arial"/>
          <w:snapToGrid w:val="0"/>
          <w:sz w:val="20"/>
          <w:szCs w:val="20"/>
        </w:rPr>
      </w:pPr>
      <w:r w:rsidRPr="00DE1208">
        <w:rPr>
          <w:rFonts w:ascii="Arial" w:hAnsi="Arial" w:cs="Arial"/>
          <w:snapToGrid w:val="0"/>
          <w:sz w:val="20"/>
          <w:szCs w:val="20"/>
        </w:rPr>
        <w:t>Lecture du rapport sur les raisons de la dissolution de l'association par le président.</w:t>
      </w:r>
    </w:p>
    <w:p w:rsidR="0053001E" w:rsidRPr="00DE1208" w:rsidRDefault="0053001E" w:rsidP="00713462">
      <w:pPr>
        <w:jc w:val="both"/>
        <w:rPr>
          <w:rFonts w:ascii="Arial" w:hAnsi="Arial" w:cs="Arial"/>
          <w:snapToGrid w:val="0"/>
          <w:sz w:val="20"/>
          <w:szCs w:val="20"/>
        </w:rPr>
      </w:pPr>
    </w:p>
    <w:p w:rsidR="0053001E" w:rsidRPr="00DE1208" w:rsidRDefault="0053001E" w:rsidP="00713462">
      <w:pPr>
        <w:jc w:val="both"/>
        <w:rPr>
          <w:rFonts w:ascii="Arial" w:hAnsi="Arial" w:cs="Arial"/>
          <w:b/>
          <w:i/>
          <w:snapToGrid w:val="0"/>
          <w:sz w:val="20"/>
          <w:szCs w:val="20"/>
          <w:u w:val="single"/>
        </w:rPr>
      </w:pPr>
    </w:p>
    <w:p w:rsidR="0053001E" w:rsidRPr="00DE1208" w:rsidRDefault="0053001E" w:rsidP="00713462">
      <w:pPr>
        <w:jc w:val="both"/>
        <w:rPr>
          <w:rFonts w:ascii="Arial" w:hAnsi="Arial" w:cs="Arial"/>
          <w:b/>
          <w:i/>
          <w:snapToGrid w:val="0"/>
          <w:sz w:val="20"/>
          <w:szCs w:val="20"/>
          <w:u w:val="single"/>
        </w:rPr>
      </w:pPr>
      <w:r w:rsidRPr="00DE1208">
        <w:rPr>
          <w:rFonts w:ascii="Arial" w:hAnsi="Arial" w:cs="Arial"/>
          <w:b/>
          <w:i/>
          <w:snapToGrid w:val="0"/>
          <w:sz w:val="20"/>
          <w:szCs w:val="20"/>
          <w:u w:val="single"/>
        </w:rPr>
        <w:t>Première résolution – Vote de la dissolution</w:t>
      </w:r>
    </w:p>
    <w:p w:rsidR="0053001E" w:rsidRPr="00DE1208" w:rsidRDefault="0053001E" w:rsidP="00713462">
      <w:pPr>
        <w:jc w:val="both"/>
        <w:rPr>
          <w:rFonts w:ascii="Arial" w:hAnsi="Arial" w:cs="Arial"/>
          <w:snapToGrid w:val="0"/>
          <w:sz w:val="20"/>
          <w:szCs w:val="20"/>
        </w:rPr>
      </w:pPr>
    </w:p>
    <w:p w:rsidR="0053001E" w:rsidRPr="00DE1208" w:rsidRDefault="0053001E" w:rsidP="00713462">
      <w:pPr>
        <w:jc w:val="both"/>
        <w:rPr>
          <w:rFonts w:ascii="Arial" w:hAnsi="Arial" w:cs="Arial"/>
          <w:i/>
          <w:snapToGrid w:val="0"/>
          <w:sz w:val="20"/>
          <w:szCs w:val="20"/>
        </w:rPr>
      </w:pPr>
      <w:r w:rsidRPr="00DE1208">
        <w:rPr>
          <w:rFonts w:ascii="Arial" w:hAnsi="Arial" w:cs="Arial"/>
          <w:snapToGrid w:val="0"/>
          <w:sz w:val="20"/>
          <w:szCs w:val="20"/>
        </w:rPr>
        <w:t xml:space="preserve">La décision de dissoudre l'association est soumise à l'approbation de l'assemblée. Elle obtient........ voix pour, ....... voix contre, ........ abstention(s). La majorité prévue aux statuts étant atteinte, la résolution est adoptée </w:t>
      </w:r>
      <w:r w:rsidRPr="00DE1208">
        <w:rPr>
          <w:rFonts w:ascii="Arial" w:hAnsi="Arial" w:cs="Arial"/>
          <w:i/>
          <w:snapToGrid w:val="0"/>
          <w:sz w:val="20"/>
          <w:szCs w:val="20"/>
        </w:rPr>
        <w:t>(se conformer aux statuts-  par exemple à la majorité des 2/3 des membres présents).</w:t>
      </w:r>
    </w:p>
    <w:p w:rsidR="0053001E" w:rsidRPr="00DE1208" w:rsidRDefault="0053001E" w:rsidP="00713462">
      <w:pPr>
        <w:jc w:val="both"/>
        <w:rPr>
          <w:rFonts w:ascii="Arial" w:hAnsi="Arial" w:cs="Arial"/>
          <w:snapToGrid w:val="0"/>
          <w:sz w:val="20"/>
          <w:szCs w:val="20"/>
        </w:rPr>
      </w:pPr>
      <w:r w:rsidRPr="00DE1208">
        <w:rPr>
          <w:rFonts w:ascii="Arial" w:hAnsi="Arial" w:cs="Arial"/>
          <w:snapToGrid w:val="0"/>
          <w:sz w:val="20"/>
          <w:szCs w:val="20"/>
        </w:rPr>
        <w:t xml:space="preserve">L’association </w:t>
      </w:r>
      <w:r w:rsidRPr="00DE1208">
        <w:rPr>
          <w:rFonts w:ascii="Arial" w:hAnsi="Arial" w:cs="Arial"/>
          <w:i/>
          <w:snapToGrid w:val="0"/>
          <w:sz w:val="20"/>
          <w:szCs w:val="20"/>
        </w:rPr>
        <w:t>(titre exact</w:t>
      </w:r>
      <w:r w:rsidRPr="00DE1208">
        <w:rPr>
          <w:rFonts w:ascii="Arial" w:hAnsi="Arial" w:cs="Arial"/>
          <w:snapToGrid w:val="0"/>
          <w:sz w:val="20"/>
          <w:szCs w:val="20"/>
        </w:rPr>
        <w:t xml:space="preserve">)..............................…, publiée au journal officiel du .......... </w:t>
      </w:r>
      <w:r w:rsidRPr="00DE1208">
        <w:rPr>
          <w:rFonts w:ascii="Arial" w:hAnsi="Arial" w:cs="Arial"/>
          <w:snapToGrid w:val="0"/>
          <w:sz w:val="20"/>
          <w:szCs w:val="20"/>
          <w:u w:val="single"/>
        </w:rPr>
        <w:t>est dissoute</w:t>
      </w:r>
      <w:r w:rsidRPr="00DE1208">
        <w:rPr>
          <w:rFonts w:ascii="Arial" w:hAnsi="Arial" w:cs="Arial"/>
          <w:snapToGrid w:val="0"/>
          <w:sz w:val="20"/>
          <w:szCs w:val="20"/>
        </w:rPr>
        <w:t xml:space="preserve"> en date du </w:t>
      </w:r>
      <w:r w:rsidRPr="00DE1208">
        <w:rPr>
          <w:rFonts w:ascii="Arial" w:hAnsi="Arial" w:cs="Arial"/>
          <w:i/>
          <w:snapToGrid w:val="0"/>
          <w:sz w:val="20"/>
          <w:szCs w:val="20"/>
        </w:rPr>
        <w:t>[en toutes lettres] ........</w:t>
      </w:r>
      <w:r w:rsidRPr="00DE1208">
        <w:rPr>
          <w:rFonts w:ascii="Arial" w:hAnsi="Arial" w:cs="Arial"/>
          <w:snapToGrid w:val="0"/>
          <w:sz w:val="20"/>
          <w:szCs w:val="20"/>
        </w:rPr>
        <w:t xml:space="preserve">, en conformité avec l’article ……… des statuts. </w:t>
      </w:r>
    </w:p>
    <w:p w:rsidR="0053001E" w:rsidRPr="00DE1208" w:rsidRDefault="0053001E" w:rsidP="00713462">
      <w:pPr>
        <w:jc w:val="both"/>
        <w:rPr>
          <w:rFonts w:ascii="Arial" w:hAnsi="Arial" w:cs="Arial"/>
          <w:snapToGrid w:val="0"/>
          <w:sz w:val="20"/>
          <w:szCs w:val="20"/>
        </w:rPr>
      </w:pPr>
    </w:p>
    <w:p w:rsidR="0053001E" w:rsidRPr="00DE1208" w:rsidRDefault="0053001E" w:rsidP="00713462">
      <w:pPr>
        <w:jc w:val="both"/>
        <w:rPr>
          <w:rFonts w:ascii="Arial" w:hAnsi="Arial" w:cs="Arial"/>
          <w:b/>
          <w:i/>
          <w:sz w:val="20"/>
          <w:szCs w:val="20"/>
          <w:u w:val="single"/>
        </w:rPr>
      </w:pPr>
    </w:p>
    <w:p w:rsidR="0053001E" w:rsidRPr="00DE1208" w:rsidRDefault="0053001E" w:rsidP="00713462">
      <w:pPr>
        <w:jc w:val="both"/>
        <w:rPr>
          <w:rFonts w:ascii="Arial" w:hAnsi="Arial" w:cs="Arial"/>
          <w:b/>
          <w:i/>
          <w:sz w:val="20"/>
          <w:szCs w:val="20"/>
          <w:u w:val="single"/>
        </w:rPr>
      </w:pPr>
      <w:r w:rsidRPr="00DE1208">
        <w:rPr>
          <w:rFonts w:ascii="Arial" w:hAnsi="Arial" w:cs="Arial"/>
          <w:b/>
          <w:i/>
          <w:sz w:val="20"/>
          <w:szCs w:val="20"/>
          <w:u w:val="single"/>
        </w:rPr>
        <w:t>Deuxième résolution - Reprise d’apports (le cas échéant)</w:t>
      </w:r>
    </w:p>
    <w:p w:rsidR="0053001E" w:rsidRPr="00DE1208" w:rsidRDefault="0053001E" w:rsidP="00713462">
      <w:pPr>
        <w:jc w:val="both"/>
        <w:rPr>
          <w:rFonts w:ascii="Arial" w:hAnsi="Arial" w:cs="Arial"/>
          <w:b/>
          <w:i/>
          <w:sz w:val="20"/>
          <w:szCs w:val="20"/>
          <w:u w:val="single"/>
        </w:rPr>
      </w:pPr>
    </w:p>
    <w:p w:rsidR="0053001E" w:rsidRPr="00DE1208" w:rsidRDefault="0053001E" w:rsidP="00713462">
      <w:pPr>
        <w:jc w:val="both"/>
        <w:rPr>
          <w:rFonts w:ascii="Arial" w:hAnsi="Arial" w:cs="Arial"/>
          <w:sz w:val="20"/>
          <w:szCs w:val="20"/>
        </w:rPr>
      </w:pPr>
      <w:r w:rsidRPr="00DE1208">
        <w:rPr>
          <w:rFonts w:ascii="Arial" w:hAnsi="Arial" w:cs="Arial"/>
          <w:sz w:val="20"/>
          <w:szCs w:val="20"/>
        </w:rPr>
        <w:t>L’assemblée générale décide de la restitution des apports suivants :</w:t>
      </w:r>
    </w:p>
    <w:p w:rsidR="0053001E" w:rsidRPr="00DE1208" w:rsidRDefault="0053001E" w:rsidP="00713462">
      <w:pPr>
        <w:numPr>
          <w:ilvl w:val="0"/>
          <w:numId w:val="3"/>
        </w:numPr>
        <w:jc w:val="both"/>
        <w:rPr>
          <w:rFonts w:ascii="Arial" w:hAnsi="Arial" w:cs="Arial"/>
          <w:sz w:val="20"/>
          <w:szCs w:val="20"/>
        </w:rPr>
      </w:pPr>
      <w:r w:rsidRPr="00DE1208">
        <w:rPr>
          <w:rFonts w:ascii="Arial" w:hAnsi="Arial" w:cs="Arial"/>
          <w:sz w:val="20"/>
          <w:szCs w:val="20"/>
        </w:rPr>
        <w:t>Restitution de (nature du bien) figurant dans l’inventaire des biens de l’association à M ………… ; apport fait avec droit de reprise le …………….. ;</w:t>
      </w:r>
    </w:p>
    <w:p w:rsidR="0053001E" w:rsidRPr="00DE1208" w:rsidRDefault="0053001E" w:rsidP="00713462">
      <w:pPr>
        <w:numPr>
          <w:ilvl w:val="0"/>
          <w:numId w:val="3"/>
        </w:numPr>
        <w:jc w:val="both"/>
        <w:rPr>
          <w:rFonts w:ascii="Arial" w:hAnsi="Arial" w:cs="Arial"/>
          <w:sz w:val="20"/>
          <w:szCs w:val="20"/>
        </w:rPr>
      </w:pPr>
      <w:r w:rsidRPr="00DE1208">
        <w:rPr>
          <w:rFonts w:ascii="Arial" w:hAnsi="Arial" w:cs="Arial"/>
          <w:sz w:val="20"/>
          <w:szCs w:val="20"/>
        </w:rPr>
        <w:t>Restitution de (nature du bien) figurant dans l’inventaire des biens de l’association à Mme ………… ; apport fait avec droit de reprise le …………….. ;</w:t>
      </w:r>
    </w:p>
    <w:p w:rsidR="0053001E" w:rsidRPr="00DE1208" w:rsidRDefault="0053001E" w:rsidP="00713462">
      <w:pPr>
        <w:numPr>
          <w:ilvl w:val="0"/>
          <w:numId w:val="3"/>
        </w:numPr>
        <w:jc w:val="both"/>
        <w:rPr>
          <w:rFonts w:ascii="Arial" w:hAnsi="Arial" w:cs="Arial"/>
          <w:sz w:val="20"/>
          <w:szCs w:val="20"/>
        </w:rPr>
      </w:pPr>
      <w:r w:rsidRPr="00DE1208">
        <w:rPr>
          <w:rFonts w:ascii="Arial" w:hAnsi="Arial" w:cs="Arial"/>
          <w:sz w:val="20"/>
          <w:szCs w:val="20"/>
        </w:rPr>
        <w:t>etc…</w:t>
      </w:r>
    </w:p>
    <w:p w:rsidR="0053001E" w:rsidRPr="00DE1208" w:rsidRDefault="0053001E" w:rsidP="00713462">
      <w:pPr>
        <w:jc w:val="both"/>
        <w:rPr>
          <w:rFonts w:ascii="Arial" w:hAnsi="Arial" w:cs="Arial"/>
          <w:sz w:val="20"/>
          <w:szCs w:val="20"/>
        </w:rPr>
      </w:pPr>
    </w:p>
    <w:p w:rsidR="0053001E" w:rsidRPr="00DE1208" w:rsidRDefault="0053001E" w:rsidP="00713462">
      <w:pPr>
        <w:jc w:val="both"/>
        <w:rPr>
          <w:rFonts w:ascii="Arial" w:hAnsi="Arial" w:cs="Arial"/>
          <w:sz w:val="20"/>
          <w:szCs w:val="20"/>
        </w:rPr>
      </w:pPr>
      <w:r w:rsidRPr="00DE1208">
        <w:rPr>
          <w:rFonts w:ascii="Arial" w:hAnsi="Arial" w:cs="Arial"/>
          <w:sz w:val="20"/>
          <w:szCs w:val="20"/>
        </w:rPr>
        <w:t>Cette résolution est adoptée par …… voix pour, ….. voix contre et ……… abstention(s)</w:t>
      </w:r>
    </w:p>
    <w:p w:rsidR="0053001E" w:rsidRPr="00DE1208" w:rsidRDefault="0053001E" w:rsidP="00713462">
      <w:pPr>
        <w:jc w:val="both"/>
        <w:rPr>
          <w:rFonts w:ascii="Arial" w:hAnsi="Arial" w:cs="Arial"/>
          <w:snapToGrid w:val="0"/>
          <w:sz w:val="20"/>
          <w:szCs w:val="20"/>
        </w:rPr>
      </w:pPr>
    </w:p>
    <w:p w:rsidR="0053001E" w:rsidRPr="00DE1208" w:rsidRDefault="0053001E" w:rsidP="00713462">
      <w:pPr>
        <w:jc w:val="both"/>
        <w:rPr>
          <w:rFonts w:ascii="Arial" w:hAnsi="Arial" w:cs="Arial"/>
          <w:b/>
          <w:i/>
          <w:sz w:val="20"/>
          <w:szCs w:val="20"/>
          <w:u w:val="single"/>
        </w:rPr>
      </w:pPr>
    </w:p>
    <w:p w:rsidR="0053001E" w:rsidRPr="00DE1208" w:rsidRDefault="0053001E" w:rsidP="00713462">
      <w:pPr>
        <w:jc w:val="both"/>
        <w:rPr>
          <w:rFonts w:ascii="Arial" w:hAnsi="Arial" w:cs="Arial"/>
          <w:b/>
          <w:i/>
          <w:sz w:val="20"/>
          <w:szCs w:val="20"/>
          <w:u w:val="single"/>
        </w:rPr>
      </w:pPr>
      <w:r w:rsidRPr="00DE1208">
        <w:rPr>
          <w:rFonts w:ascii="Arial" w:hAnsi="Arial" w:cs="Arial"/>
          <w:b/>
          <w:i/>
          <w:sz w:val="20"/>
          <w:szCs w:val="20"/>
          <w:u w:val="single"/>
        </w:rPr>
        <w:t>Troisième résolution - Dévolution des biens </w:t>
      </w:r>
    </w:p>
    <w:p w:rsidR="0053001E" w:rsidRPr="00DE1208" w:rsidRDefault="0053001E" w:rsidP="00713462">
      <w:pPr>
        <w:jc w:val="both"/>
        <w:rPr>
          <w:rFonts w:ascii="Arial" w:hAnsi="Arial" w:cs="Arial"/>
          <w:sz w:val="20"/>
          <w:szCs w:val="20"/>
        </w:rPr>
      </w:pPr>
    </w:p>
    <w:p w:rsidR="0053001E" w:rsidRPr="00DE1208" w:rsidRDefault="0053001E" w:rsidP="00713462">
      <w:pPr>
        <w:jc w:val="both"/>
        <w:rPr>
          <w:rFonts w:ascii="Arial" w:hAnsi="Arial" w:cs="Arial"/>
          <w:sz w:val="20"/>
          <w:szCs w:val="20"/>
        </w:rPr>
      </w:pPr>
      <w:r w:rsidRPr="00DE1208">
        <w:rPr>
          <w:rFonts w:ascii="Arial" w:hAnsi="Arial" w:cs="Arial"/>
          <w:sz w:val="20"/>
          <w:szCs w:val="20"/>
        </w:rPr>
        <w:t>L’assemblée générale décide que les biens de l’association restant après la complète liquidation sont dévolus à l’association « », à charge pour elle de continuer l’objet de notre association et/ou de mettre en œuvre les actions ci-après énoncées :</w:t>
      </w:r>
    </w:p>
    <w:p w:rsidR="0053001E" w:rsidRPr="00DE1208" w:rsidRDefault="0053001E" w:rsidP="00713462">
      <w:pPr>
        <w:jc w:val="both"/>
        <w:rPr>
          <w:rFonts w:ascii="Arial" w:hAnsi="Arial" w:cs="Arial"/>
          <w:sz w:val="20"/>
          <w:szCs w:val="20"/>
        </w:rPr>
      </w:pPr>
    </w:p>
    <w:p w:rsidR="0053001E" w:rsidRPr="00DE1208" w:rsidRDefault="0053001E" w:rsidP="00713462">
      <w:pPr>
        <w:jc w:val="both"/>
        <w:rPr>
          <w:rFonts w:ascii="Arial" w:hAnsi="Arial" w:cs="Arial"/>
          <w:sz w:val="20"/>
          <w:szCs w:val="20"/>
        </w:rPr>
      </w:pPr>
      <w:r w:rsidRPr="00DE1208">
        <w:rPr>
          <w:rFonts w:ascii="Arial" w:hAnsi="Arial" w:cs="Arial"/>
          <w:sz w:val="20"/>
          <w:szCs w:val="20"/>
        </w:rPr>
        <w:tab/>
        <w:t>-</w:t>
      </w:r>
    </w:p>
    <w:p w:rsidR="0053001E" w:rsidRPr="00DE1208" w:rsidRDefault="0053001E" w:rsidP="00713462">
      <w:pPr>
        <w:jc w:val="both"/>
        <w:rPr>
          <w:rFonts w:ascii="Arial" w:hAnsi="Arial" w:cs="Arial"/>
          <w:sz w:val="20"/>
          <w:szCs w:val="20"/>
        </w:rPr>
      </w:pPr>
      <w:r w:rsidRPr="00DE1208">
        <w:rPr>
          <w:rFonts w:ascii="Arial" w:hAnsi="Arial" w:cs="Arial"/>
          <w:sz w:val="20"/>
          <w:szCs w:val="20"/>
        </w:rPr>
        <w:tab/>
        <w:t>-</w:t>
      </w:r>
    </w:p>
    <w:p w:rsidR="0053001E" w:rsidRPr="00DE1208" w:rsidRDefault="0053001E" w:rsidP="00713462">
      <w:pPr>
        <w:jc w:val="both"/>
        <w:rPr>
          <w:rFonts w:ascii="Arial" w:hAnsi="Arial" w:cs="Arial"/>
          <w:sz w:val="20"/>
          <w:szCs w:val="20"/>
        </w:rPr>
      </w:pPr>
      <w:r w:rsidRPr="00DE1208">
        <w:rPr>
          <w:rFonts w:ascii="Arial" w:hAnsi="Arial" w:cs="Arial"/>
          <w:sz w:val="20"/>
          <w:szCs w:val="20"/>
        </w:rPr>
        <w:tab/>
        <w:t>-</w:t>
      </w:r>
    </w:p>
    <w:p w:rsidR="0053001E" w:rsidRPr="00DE1208" w:rsidRDefault="0053001E" w:rsidP="00713462">
      <w:pPr>
        <w:jc w:val="both"/>
        <w:rPr>
          <w:rFonts w:ascii="Arial" w:hAnsi="Arial" w:cs="Arial"/>
          <w:sz w:val="20"/>
          <w:szCs w:val="20"/>
        </w:rPr>
      </w:pPr>
    </w:p>
    <w:p w:rsidR="0053001E" w:rsidRPr="00DE1208" w:rsidRDefault="0053001E" w:rsidP="00713462">
      <w:pPr>
        <w:jc w:val="both"/>
        <w:rPr>
          <w:rFonts w:ascii="Arial" w:hAnsi="Arial" w:cs="Arial"/>
          <w:sz w:val="20"/>
          <w:szCs w:val="20"/>
        </w:rPr>
      </w:pPr>
      <w:r w:rsidRPr="00DE1208">
        <w:rPr>
          <w:rFonts w:ascii="Arial" w:hAnsi="Arial" w:cs="Arial"/>
          <w:sz w:val="20"/>
          <w:szCs w:val="20"/>
        </w:rPr>
        <w:t>Les termes de cet engagement, et notamment les obligations exigées en contrepartie de cette dévolution seront formalisés par convention établie entre notre association « » et l’association « ».</w:t>
      </w:r>
    </w:p>
    <w:p w:rsidR="0053001E" w:rsidRPr="00DE1208" w:rsidRDefault="0053001E" w:rsidP="00713462">
      <w:pPr>
        <w:jc w:val="both"/>
        <w:rPr>
          <w:rFonts w:ascii="Arial" w:hAnsi="Arial" w:cs="Arial"/>
          <w:sz w:val="20"/>
          <w:szCs w:val="20"/>
        </w:rPr>
      </w:pPr>
      <w:r w:rsidRPr="00DE1208">
        <w:rPr>
          <w:rFonts w:ascii="Arial" w:hAnsi="Arial" w:cs="Arial"/>
          <w:sz w:val="20"/>
          <w:szCs w:val="20"/>
        </w:rPr>
        <w:t>Cette résolution est adoptée par ……voix pour, ……. v</w:t>
      </w:r>
      <w:r w:rsidR="00713462" w:rsidRPr="00DE1208">
        <w:rPr>
          <w:rFonts w:ascii="Arial" w:hAnsi="Arial" w:cs="Arial"/>
          <w:sz w:val="20"/>
          <w:szCs w:val="20"/>
        </w:rPr>
        <w:t>oix contre et ……. abstentions.</w:t>
      </w:r>
    </w:p>
    <w:p w:rsidR="0053001E" w:rsidRPr="00DE1208" w:rsidRDefault="0053001E" w:rsidP="00713462">
      <w:pPr>
        <w:jc w:val="both"/>
        <w:rPr>
          <w:rFonts w:ascii="Arial" w:hAnsi="Arial" w:cs="Arial"/>
          <w:snapToGrid w:val="0"/>
          <w:sz w:val="20"/>
          <w:szCs w:val="20"/>
        </w:rPr>
      </w:pPr>
    </w:p>
    <w:p w:rsidR="0053001E" w:rsidRPr="00DE1208" w:rsidRDefault="0053001E" w:rsidP="00713462">
      <w:pPr>
        <w:jc w:val="both"/>
        <w:rPr>
          <w:rFonts w:ascii="Arial" w:hAnsi="Arial" w:cs="Arial"/>
          <w:b/>
          <w:i/>
          <w:snapToGrid w:val="0"/>
          <w:sz w:val="20"/>
          <w:szCs w:val="20"/>
          <w:u w:val="single"/>
        </w:rPr>
      </w:pPr>
    </w:p>
    <w:p w:rsidR="00DE1208" w:rsidRDefault="00DE1208">
      <w:pPr>
        <w:spacing w:after="200" w:line="276" w:lineRule="auto"/>
        <w:rPr>
          <w:rFonts w:ascii="Arial" w:hAnsi="Arial" w:cs="Arial"/>
          <w:b/>
          <w:i/>
          <w:snapToGrid w:val="0"/>
          <w:sz w:val="20"/>
          <w:szCs w:val="20"/>
          <w:u w:val="single"/>
        </w:rPr>
      </w:pPr>
      <w:r>
        <w:rPr>
          <w:rFonts w:ascii="Arial" w:hAnsi="Arial" w:cs="Arial"/>
          <w:b/>
          <w:i/>
          <w:snapToGrid w:val="0"/>
          <w:sz w:val="20"/>
          <w:szCs w:val="20"/>
          <w:u w:val="single"/>
        </w:rPr>
        <w:br w:type="page"/>
      </w:r>
    </w:p>
    <w:p w:rsidR="0053001E" w:rsidRPr="00DE1208" w:rsidRDefault="0053001E" w:rsidP="00713462">
      <w:pPr>
        <w:jc w:val="both"/>
        <w:rPr>
          <w:rFonts w:ascii="Arial" w:hAnsi="Arial" w:cs="Arial"/>
          <w:b/>
          <w:i/>
          <w:snapToGrid w:val="0"/>
          <w:sz w:val="20"/>
          <w:szCs w:val="20"/>
          <w:u w:val="single"/>
        </w:rPr>
      </w:pPr>
      <w:r w:rsidRPr="00DE1208">
        <w:rPr>
          <w:rFonts w:ascii="Arial" w:hAnsi="Arial" w:cs="Arial"/>
          <w:b/>
          <w:i/>
          <w:snapToGrid w:val="0"/>
          <w:sz w:val="20"/>
          <w:szCs w:val="20"/>
          <w:u w:val="single"/>
        </w:rPr>
        <w:lastRenderedPageBreak/>
        <w:t>Quatrième résolution – Nomination du liquidateur</w:t>
      </w:r>
    </w:p>
    <w:p w:rsidR="0053001E" w:rsidRPr="00DE1208" w:rsidRDefault="0053001E" w:rsidP="00713462">
      <w:pPr>
        <w:jc w:val="both"/>
        <w:rPr>
          <w:rFonts w:ascii="Arial" w:hAnsi="Arial" w:cs="Arial"/>
          <w:snapToGrid w:val="0"/>
          <w:sz w:val="20"/>
          <w:szCs w:val="20"/>
        </w:rPr>
      </w:pPr>
    </w:p>
    <w:p w:rsidR="0053001E" w:rsidRPr="00DE1208" w:rsidRDefault="0053001E" w:rsidP="00713462">
      <w:pPr>
        <w:jc w:val="both"/>
        <w:rPr>
          <w:rFonts w:ascii="Arial" w:hAnsi="Arial" w:cs="Arial"/>
          <w:i/>
          <w:snapToGrid w:val="0"/>
          <w:sz w:val="20"/>
          <w:szCs w:val="20"/>
        </w:rPr>
      </w:pPr>
      <w:r w:rsidRPr="00DE1208">
        <w:rPr>
          <w:rFonts w:ascii="Arial" w:hAnsi="Arial" w:cs="Arial"/>
          <w:snapToGrid w:val="0"/>
          <w:sz w:val="20"/>
          <w:szCs w:val="20"/>
        </w:rPr>
        <w:t xml:space="preserve">Par voie de conséquence de la dissolution ainsi décidée, l’association ........................… </w:t>
      </w:r>
      <w:r w:rsidRPr="00DE1208">
        <w:rPr>
          <w:rFonts w:ascii="Arial" w:hAnsi="Arial" w:cs="Arial"/>
          <w:i/>
          <w:snapToGrid w:val="0"/>
          <w:sz w:val="20"/>
          <w:szCs w:val="20"/>
        </w:rPr>
        <w:t xml:space="preserve">(titre exact) </w:t>
      </w:r>
      <w:r w:rsidRPr="00DE1208">
        <w:rPr>
          <w:rFonts w:ascii="Arial" w:hAnsi="Arial" w:cs="Arial"/>
          <w:snapToGrid w:val="0"/>
          <w:sz w:val="20"/>
          <w:szCs w:val="20"/>
        </w:rPr>
        <w:t xml:space="preserve">est mise en liquidation volontaire à compter de ce jour.  M (Mme) …........... est désigné(e) comme liquidateur, à la majorité des membres présents. Le siège de la liquidation est fixé au siège social. Cette résolution est adoptée par........ voix pour,....... voix contre, ........ abstention(s) </w:t>
      </w:r>
      <w:r w:rsidRPr="00DE1208">
        <w:rPr>
          <w:rFonts w:ascii="Arial" w:hAnsi="Arial" w:cs="Arial"/>
          <w:i/>
          <w:snapToGrid w:val="0"/>
          <w:sz w:val="20"/>
          <w:szCs w:val="20"/>
        </w:rPr>
        <w:t>(se conformer aux statuts).</w:t>
      </w:r>
    </w:p>
    <w:p w:rsidR="0053001E" w:rsidRPr="00DE1208" w:rsidRDefault="0053001E" w:rsidP="00713462">
      <w:pPr>
        <w:jc w:val="both"/>
        <w:rPr>
          <w:rFonts w:ascii="Arial" w:hAnsi="Arial" w:cs="Arial"/>
          <w:snapToGrid w:val="0"/>
          <w:sz w:val="20"/>
          <w:szCs w:val="20"/>
        </w:rPr>
      </w:pPr>
    </w:p>
    <w:p w:rsidR="0053001E" w:rsidRPr="00DE1208" w:rsidRDefault="0053001E" w:rsidP="00713462">
      <w:pPr>
        <w:jc w:val="both"/>
        <w:rPr>
          <w:rFonts w:ascii="Arial" w:hAnsi="Arial" w:cs="Arial"/>
          <w:snapToGrid w:val="0"/>
          <w:sz w:val="20"/>
          <w:szCs w:val="20"/>
        </w:rPr>
      </w:pPr>
    </w:p>
    <w:p w:rsidR="0053001E" w:rsidRPr="00DE1208" w:rsidRDefault="0053001E" w:rsidP="00713462">
      <w:pPr>
        <w:jc w:val="both"/>
        <w:rPr>
          <w:rFonts w:ascii="Arial" w:hAnsi="Arial" w:cs="Arial"/>
          <w:snapToGrid w:val="0"/>
          <w:sz w:val="20"/>
          <w:szCs w:val="20"/>
        </w:rPr>
      </w:pPr>
      <w:r w:rsidRPr="00DE1208">
        <w:rPr>
          <w:rFonts w:ascii="Arial" w:hAnsi="Arial" w:cs="Arial"/>
          <w:snapToGrid w:val="0"/>
          <w:sz w:val="20"/>
          <w:szCs w:val="20"/>
        </w:rPr>
        <w:t>M. … est introduit à l’assemblée et déclare accepter les fonctions de liquidateur.</w:t>
      </w:r>
    </w:p>
    <w:p w:rsidR="0053001E" w:rsidRPr="00DE1208" w:rsidRDefault="0053001E" w:rsidP="00713462">
      <w:pPr>
        <w:jc w:val="both"/>
        <w:rPr>
          <w:rFonts w:ascii="Arial" w:hAnsi="Arial" w:cs="Arial"/>
          <w:snapToGrid w:val="0"/>
          <w:sz w:val="20"/>
          <w:szCs w:val="20"/>
        </w:rPr>
      </w:pPr>
    </w:p>
    <w:p w:rsidR="0053001E" w:rsidRPr="00DE1208" w:rsidRDefault="0053001E" w:rsidP="00713462">
      <w:pPr>
        <w:jc w:val="both"/>
        <w:rPr>
          <w:rFonts w:ascii="Arial" w:hAnsi="Arial" w:cs="Arial"/>
          <w:snapToGrid w:val="0"/>
          <w:sz w:val="20"/>
          <w:szCs w:val="20"/>
        </w:rPr>
      </w:pPr>
    </w:p>
    <w:p w:rsidR="0053001E" w:rsidRPr="00DE1208" w:rsidRDefault="0053001E" w:rsidP="00713462">
      <w:pPr>
        <w:jc w:val="both"/>
        <w:rPr>
          <w:rFonts w:ascii="Arial" w:hAnsi="Arial" w:cs="Arial"/>
          <w:snapToGrid w:val="0"/>
          <w:sz w:val="20"/>
          <w:szCs w:val="20"/>
        </w:rPr>
      </w:pPr>
      <w:r w:rsidRPr="00DE1208">
        <w:rPr>
          <w:rFonts w:ascii="Arial" w:hAnsi="Arial" w:cs="Arial"/>
          <w:snapToGrid w:val="0"/>
          <w:sz w:val="20"/>
          <w:szCs w:val="20"/>
        </w:rPr>
        <w:t xml:space="preserve">L’assemblée générale donne au liquidateur les pouvoirs les plus étendus pour mener à bien la liquidation, réaliser l’actif, payer le passif et remettre le solde à l’association « » </w:t>
      </w:r>
      <w:r w:rsidRPr="00DE1208">
        <w:rPr>
          <w:rFonts w:ascii="Arial" w:hAnsi="Arial" w:cs="Arial"/>
          <w:i/>
          <w:snapToGrid w:val="0"/>
          <w:sz w:val="20"/>
          <w:szCs w:val="20"/>
        </w:rPr>
        <w:t>(titre de l'association à laquelle est dévolu le solde)</w:t>
      </w:r>
      <w:r w:rsidRPr="00DE1208">
        <w:rPr>
          <w:rFonts w:ascii="Arial" w:hAnsi="Arial" w:cs="Arial"/>
          <w:snapToGrid w:val="0"/>
          <w:sz w:val="20"/>
          <w:szCs w:val="20"/>
        </w:rPr>
        <w:t>. Plus spécialement, le liquidateur pourra :</w:t>
      </w:r>
    </w:p>
    <w:p w:rsidR="0053001E" w:rsidRPr="00DE1208" w:rsidRDefault="0053001E" w:rsidP="00713462">
      <w:pPr>
        <w:jc w:val="both"/>
        <w:rPr>
          <w:rFonts w:ascii="Arial" w:hAnsi="Arial" w:cs="Arial"/>
          <w:snapToGrid w:val="0"/>
          <w:sz w:val="20"/>
          <w:szCs w:val="20"/>
        </w:rPr>
      </w:pPr>
    </w:p>
    <w:p w:rsidR="0053001E" w:rsidRPr="00DE1208" w:rsidRDefault="0053001E" w:rsidP="00713462">
      <w:pPr>
        <w:pStyle w:val="Paragraphedeliste"/>
        <w:numPr>
          <w:ilvl w:val="0"/>
          <w:numId w:val="4"/>
        </w:numPr>
        <w:jc w:val="both"/>
        <w:rPr>
          <w:rFonts w:ascii="Arial" w:hAnsi="Arial" w:cs="Arial"/>
          <w:snapToGrid w:val="0"/>
          <w:sz w:val="20"/>
          <w:szCs w:val="20"/>
        </w:rPr>
      </w:pPr>
      <w:r w:rsidRPr="00DE1208">
        <w:rPr>
          <w:rFonts w:ascii="Arial" w:hAnsi="Arial" w:cs="Arial"/>
          <w:snapToGrid w:val="0"/>
          <w:sz w:val="20"/>
          <w:szCs w:val="20"/>
        </w:rPr>
        <w:t>Vendre et céder, soit en totalité, soit en partie, tous les éléments d’actif de quelque nature qu’ils soient : biens, meubles et immeubles, matériel et marchandises de l'association.</w:t>
      </w:r>
    </w:p>
    <w:p w:rsidR="0053001E" w:rsidRPr="00DE1208" w:rsidRDefault="0053001E" w:rsidP="00713462">
      <w:pPr>
        <w:pStyle w:val="Paragraphedeliste"/>
        <w:numPr>
          <w:ilvl w:val="0"/>
          <w:numId w:val="4"/>
        </w:numPr>
        <w:jc w:val="both"/>
        <w:rPr>
          <w:rFonts w:ascii="Arial" w:hAnsi="Arial" w:cs="Arial"/>
          <w:snapToGrid w:val="0"/>
          <w:sz w:val="20"/>
          <w:szCs w:val="20"/>
        </w:rPr>
      </w:pPr>
      <w:r w:rsidRPr="00DE1208">
        <w:rPr>
          <w:rFonts w:ascii="Arial" w:hAnsi="Arial" w:cs="Arial"/>
          <w:snapToGrid w:val="0"/>
          <w:sz w:val="20"/>
          <w:szCs w:val="20"/>
        </w:rPr>
        <w:t>Opérer ces ventes et cessions de la manière et aux personnes qu’il jugera convenables, sans avoir à accomplir aucune formalité de justice.</w:t>
      </w:r>
    </w:p>
    <w:p w:rsidR="0053001E" w:rsidRPr="00DE1208" w:rsidRDefault="0053001E" w:rsidP="00713462">
      <w:pPr>
        <w:pStyle w:val="Paragraphedeliste"/>
        <w:numPr>
          <w:ilvl w:val="0"/>
          <w:numId w:val="4"/>
        </w:numPr>
        <w:jc w:val="both"/>
        <w:rPr>
          <w:rFonts w:ascii="Arial" w:hAnsi="Arial" w:cs="Arial"/>
          <w:snapToGrid w:val="0"/>
          <w:sz w:val="20"/>
          <w:szCs w:val="20"/>
        </w:rPr>
      </w:pPr>
      <w:r w:rsidRPr="00DE1208">
        <w:rPr>
          <w:rFonts w:ascii="Arial" w:hAnsi="Arial" w:cs="Arial"/>
          <w:snapToGrid w:val="0"/>
          <w:sz w:val="20"/>
          <w:szCs w:val="20"/>
        </w:rPr>
        <w:t xml:space="preserve">Céder et résilier tous baux. </w:t>
      </w:r>
    </w:p>
    <w:p w:rsidR="0053001E" w:rsidRPr="00DE1208" w:rsidRDefault="0053001E" w:rsidP="00713462">
      <w:pPr>
        <w:pStyle w:val="Paragraphedeliste"/>
        <w:numPr>
          <w:ilvl w:val="0"/>
          <w:numId w:val="4"/>
        </w:numPr>
        <w:jc w:val="both"/>
        <w:rPr>
          <w:rFonts w:ascii="Arial" w:hAnsi="Arial" w:cs="Arial"/>
          <w:snapToGrid w:val="0"/>
          <w:sz w:val="20"/>
          <w:szCs w:val="20"/>
        </w:rPr>
      </w:pPr>
      <w:r w:rsidRPr="00DE1208">
        <w:rPr>
          <w:rFonts w:ascii="Arial" w:hAnsi="Arial" w:cs="Arial"/>
          <w:snapToGrid w:val="0"/>
          <w:sz w:val="20"/>
          <w:szCs w:val="20"/>
        </w:rPr>
        <w:t>Recevoir toutes sommes et en donner quittance, exercer toutes poursuites tant en demande qu’en défense, transiger, compromettre, représenter l’association dans toutes les opérations de liquidation.</w:t>
      </w:r>
    </w:p>
    <w:p w:rsidR="00713462" w:rsidRPr="00DE1208" w:rsidRDefault="0053001E" w:rsidP="00713462">
      <w:pPr>
        <w:pStyle w:val="Paragraphedeliste"/>
        <w:numPr>
          <w:ilvl w:val="0"/>
          <w:numId w:val="4"/>
        </w:numPr>
        <w:jc w:val="both"/>
        <w:rPr>
          <w:rFonts w:ascii="Arial" w:hAnsi="Arial" w:cs="Arial"/>
          <w:snapToGrid w:val="0"/>
          <w:sz w:val="20"/>
          <w:szCs w:val="20"/>
        </w:rPr>
      </w:pPr>
      <w:r w:rsidRPr="00DE1208">
        <w:rPr>
          <w:rFonts w:ascii="Arial" w:hAnsi="Arial" w:cs="Arial"/>
          <w:snapToGrid w:val="0"/>
          <w:sz w:val="20"/>
          <w:szCs w:val="20"/>
        </w:rPr>
        <w:t>Aux effets ci-dessus, payer tous contrats et, généralement, faire tout ce qui est nécessaire.</w:t>
      </w:r>
    </w:p>
    <w:p w:rsidR="00713462" w:rsidRPr="00DE1208" w:rsidRDefault="00713462" w:rsidP="00713462">
      <w:pPr>
        <w:pStyle w:val="Paragraphedeliste"/>
        <w:jc w:val="both"/>
        <w:rPr>
          <w:rFonts w:ascii="Arial" w:hAnsi="Arial" w:cs="Arial"/>
          <w:snapToGrid w:val="0"/>
          <w:sz w:val="20"/>
          <w:szCs w:val="20"/>
        </w:rPr>
      </w:pPr>
    </w:p>
    <w:p w:rsidR="0053001E" w:rsidRPr="00DE1208" w:rsidRDefault="0053001E" w:rsidP="00713462">
      <w:pPr>
        <w:pStyle w:val="Paragraphedeliste"/>
        <w:jc w:val="both"/>
        <w:rPr>
          <w:rFonts w:ascii="Arial" w:hAnsi="Arial" w:cs="Arial"/>
          <w:snapToGrid w:val="0"/>
          <w:sz w:val="20"/>
          <w:szCs w:val="20"/>
        </w:rPr>
      </w:pPr>
      <w:r w:rsidRPr="00DE1208">
        <w:rPr>
          <w:rFonts w:ascii="Arial" w:hAnsi="Arial" w:cs="Arial"/>
          <w:snapToGrid w:val="0"/>
          <w:sz w:val="20"/>
          <w:szCs w:val="20"/>
        </w:rPr>
        <w:t xml:space="preserve">Cette résolution est adoptée par........ voix pour,....... voix contre, ........ abstention(s) </w:t>
      </w:r>
      <w:r w:rsidRPr="00DE1208">
        <w:rPr>
          <w:rFonts w:ascii="Arial" w:hAnsi="Arial" w:cs="Arial"/>
          <w:i/>
          <w:snapToGrid w:val="0"/>
          <w:sz w:val="20"/>
          <w:szCs w:val="20"/>
        </w:rPr>
        <w:t>(se conformer aux statuts -  par exemple à la majorité des 2/3 des membres présents)</w:t>
      </w:r>
    </w:p>
    <w:p w:rsidR="0053001E" w:rsidRPr="00DE1208" w:rsidRDefault="0053001E" w:rsidP="00713462">
      <w:pPr>
        <w:jc w:val="both"/>
        <w:rPr>
          <w:rFonts w:ascii="Arial" w:hAnsi="Arial" w:cs="Arial"/>
          <w:snapToGrid w:val="0"/>
          <w:sz w:val="20"/>
          <w:szCs w:val="20"/>
        </w:rPr>
      </w:pPr>
    </w:p>
    <w:p w:rsidR="0053001E" w:rsidRPr="00DE1208" w:rsidRDefault="0053001E" w:rsidP="00713462">
      <w:pPr>
        <w:jc w:val="both"/>
        <w:rPr>
          <w:rFonts w:ascii="Arial" w:hAnsi="Arial" w:cs="Arial"/>
          <w:snapToGrid w:val="0"/>
          <w:sz w:val="20"/>
          <w:szCs w:val="20"/>
        </w:rPr>
      </w:pPr>
      <w:r w:rsidRPr="00DE1208">
        <w:rPr>
          <w:rFonts w:ascii="Arial" w:hAnsi="Arial" w:cs="Arial"/>
          <w:snapToGrid w:val="0"/>
          <w:sz w:val="20"/>
          <w:szCs w:val="20"/>
        </w:rPr>
        <w:t>Tous pouvoirs sont donnés au porteur d’un original ou d’une copie certifiée du présent procès-verbal pour effectuer les formalités nécessaires.</w:t>
      </w:r>
    </w:p>
    <w:p w:rsidR="0053001E" w:rsidRPr="00DE1208" w:rsidRDefault="0053001E" w:rsidP="00713462">
      <w:pPr>
        <w:jc w:val="both"/>
        <w:rPr>
          <w:rFonts w:ascii="Arial" w:hAnsi="Arial" w:cs="Arial"/>
          <w:snapToGrid w:val="0"/>
          <w:sz w:val="20"/>
          <w:szCs w:val="20"/>
        </w:rPr>
      </w:pPr>
    </w:p>
    <w:p w:rsidR="00713462" w:rsidRPr="00DE1208" w:rsidRDefault="00713462" w:rsidP="00713462">
      <w:pPr>
        <w:jc w:val="both"/>
        <w:rPr>
          <w:rFonts w:ascii="Arial" w:hAnsi="Arial" w:cs="Arial"/>
          <w:snapToGrid w:val="0"/>
          <w:sz w:val="20"/>
          <w:szCs w:val="20"/>
        </w:rPr>
      </w:pPr>
    </w:p>
    <w:p w:rsidR="0053001E" w:rsidRPr="00DE1208" w:rsidRDefault="0053001E" w:rsidP="00713462">
      <w:pPr>
        <w:jc w:val="both"/>
        <w:rPr>
          <w:rFonts w:ascii="Arial" w:hAnsi="Arial" w:cs="Arial"/>
          <w:snapToGrid w:val="0"/>
          <w:sz w:val="20"/>
          <w:szCs w:val="20"/>
        </w:rPr>
      </w:pPr>
      <w:r w:rsidRPr="00DE1208">
        <w:rPr>
          <w:rFonts w:ascii="Arial" w:hAnsi="Arial" w:cs="Arial"/>
          <w:snapToGrid w:val="0"/>
          <w:sz w:val="20"/>
          <w:szCs w:val="20"/>
        </w:rPr>
        <w:t>Fait à …………………………. Le ……………………………</w:t>
      </w:r>
    </w:p>
    <w:p w:rsidR="00713462" w:rsidRPr="00DE1208" w:rsidRDefault="00713462" w:rsidP="00713462">
      <w:pPr>
        <w:jc w:val="both"/>
        <w:rPr>
          <w:rFonts w:ascii="Arial" w:hAnsi="Arial" w:cs="Arial"/>
          <w:snapToGrid w:val="0"/>
          <w:sz w:val="20"/>
          <w:szCs w:val="20"/>
        </w:rPr>
      </w:pPr>
    </w:p>
    <w:p w:rsidR="00713462" w:rsidRPr="00DE1208" w:rsidRDefault="00713462" w:rsidP="00713462">
      <w:pPr>
        <w:jc w:val="both"/>
        <w:rPr>
          <w:rFonts w:ascii="Arial" w:hAnsi="Arial" w:cs="Arial"/>
          <w:snapToGrid w:val="0"/>
          <w:sz w:val="20"/>
          <w:szCs w:val="20"/>
        </w:rPr>
      </w:pPr>
    </w:p>
    <w:p w:rsidR="001E72C9" w:rsidRPr="00DE1208" w:rsidRDefault="0053001E" w:rsidP="00713462">
      <w:pPr>
        <w:jc w:val="both"/>
        <w:rPr>
          <w:rFonts w:ascii="Arial" w:hAnsi="Arial" w:cs="Arial"/>
          <w:snapToGrid w:val="0"/>
          <w:sz w:val="20"/>
          <w:szCs w:val="20"/>
        </w:rPr>
      </w:pPr>
      <w:r w:rsidRPr="00DE1208">
        <w:rPr>
          <w:rFonts w:ascii="Arial" w:hAnsi="Arial" w:cs="Arial"/>
          <w:snapToGrid w:val="0"/>
          <w:sz w:val="20"/>
          <w:szCs w:val="20"/>
        </w:rPr>
        <w:t xml:space="preserve">Signatures </w:t>
      </w:r>
      <w:r w:rsidRPr="00DE1208">
        <w:rPr>
          <w:rFonts w:ascii="Arial" w:hAnsi="Arial" w:cs="Arial"/>
          <w:i/>
          <w:snapToGrid w:val="0"/>
          <w:sz w:val="20"/>
          <w:szCs w:val="20"/>
        </w:rPr>
        <w:t>(Énumérer les  noms, prénoms et qualités des signataires)</w:t>
      </w:r>
      <w:r w:rsidRPr="00DE1208">
        <w:rPr>
          <w:rFonts w:ascii="Arial" w:hAnsi="Arial" w:cs="Arial"/>
          <w:snapToGrid w:val="0"/>
          <w:sz w:val="20"/>
          <w:szCs w:val="20"/>
        </w:rPr>
        <w:t xml:space="preserve"> </w:t>
      </w:r>
    </w:p>
    <w:sectPr w:rsidR="001E72C9" w:rsidRPr="00DE1208" w:rsidSect="007D6CBF">
      <w:pgSz w:w="11906" w:h="16838"/>
      <w:pgMar w:top="567"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F New Republic">
    <w:panose1 w:val="00000400000000000000"/>
    <w:charset w:val="00"/>
    <w:family w:val="auto"/>
    <w:pitch w:val="variable"/>
    <w:sig w:usb0="8000002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60A540"/>
    <w:lvl w:ilvl="0">
      <w:numFmt w:val="bullet"/>
      <w:lvlText w:val="*"/>
      <w:lvlJc w:val="left"/>
    </w:lvl>
  </w:abstractNum>
  <w:abstractNum w:abstractNumId="1">
    <w:nsid w:val="08042AE2"/>
    <w:multiLevelType w:val="hybridMultilevel"/>
    <w:tmpl w:val="9B8CD720"/>
    <w:lvl w:ilvl="0" w:tplc="ACF859E4">
      <w:start w:val="14"/>
      <w:numFmt w:val="bullet"/>
      <w:lvlText w:val=""/>
      <w:lvlJc w:val="left"/>
      <w:pPr>
        <w:tabs>
          <w:tab w:val="num" w:pos="5467"/>
        </w:tabs>
        <w:ind w:left="5467"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64F3E46"/>
    <w:multiLevelType w:val="hybridMultilevel"/>
    <w:tmpl w:val="9552E422"/>
    <w:lvl w:ilvl="0" w:tplc="17CC600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5932F5C"/>
    <w:multiLevelType w:val="hybridMultilevel"/>
    <w:tmpl w:val="39B2B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1E"/>
    <w:rsid w:val="001E72C9"/>
    <w:rsid w:val="0053001E"/>
    <w:rsid w:val="00713462"/>
    <w:rsid w:val="007D6CBF"/>
    <w:rsid w:val="00DE1208"/>
    <w:rsid w:val="00ED6A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F New Republic" w:eastAsiaTheme="minorHAnsi" w:hAnsi="SF New Republic" w:cs="Times New Roman"/>
        <w:sz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01E"/>
    <w:pPr>
      <w:spacing w:after="0" w:line="240" w:lineRule="auto"/>
    </w:pPr>
    <w:rPr>
      <w:rFonts w:ascii="Times New Roman" w:eastAsia="Times New Roman" w:hAnsi="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34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F New Republic" w:eastAsiaTheme="minorHAnsi" w:hAnsi="SF New Republic" w:cs="Times New Roman"/>
        <w:sz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01E"/>
    <w:pPr>
      <w:spacing w:after="0" w:line="240" w:lineRule="auto"/>
    </w:pPr>
    <w:rPr>
      <w:rFonts w:ascii="Times New Roman" w:eastAsia="Times New Roman" w:hAnsi="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3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694</Words>
  <Characters>3819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aprova 84</cp:lastModifiedBy>
  <cp:revision>4</cp:revision>
  <dcterms:created xsi:type="dcterms:W3CDTF">2015-12-14T14:07:00Z</dcterms:created>
  <dcterms:modified xsi:type="dcterms:W3CDTF">2015-12-16T09:05:00Z</dcterms:modified>
</cp:coreProperties>
</file>